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681" w:rsidRPr="00754681" w:rsidRDefault="00754681" w:rsidP="007546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681">
        <w:rPr>
          <w:rFonts w:ascii="Georgia" w:eastAsia="Times New Roman" w:hAnsi="Georgia" w:cs="Times New Roman"/>
          <w:b/>
          <w:bCs/>
          <w:color w:val="0000CD"/>
          <w:sz w:val="24"/>
          <w:szCs w:val="24"/>
          <w:lang w:eastAsia="ru-RU"/>
        </w:rPr>
        <w:t xml:space="preserve"> </w:t>
      </w:r>
      <w:r w:rsidRPr="00604A51">
        <w:rPr>
          <w:rFonts w:ascii="Georgia" w:eastAsia="Times New Roman" w:hAnsi="Georgia" w:cs="Times New Roman"/>
          <w:b/>
          <w:bCs/>
          <w:color w:val="0000CD"/>
          <w:sz w:val="32"/>
          <w:szCs w:val="24"/>
          <w:lang w:eastAsia="ru-RU"/>
        </w:rPr>
        <w:t xml:space="preserve">Финансово-хозяйственная деятельность школы </w:t>
      </w:r>
    </w:p>
    <w:p w:rsidR="00754681" w:rsidRPr="00754681" w:rsidRDefault="00754681" w:rsidP="007546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681">
        <w:rPr>
          <w:rFonts w:ascii="Georgia" w:eastAsia="Times New Roman" w:hAnsi="Georgia" w:cs="Times New Roman"/>
          <w:color w:val="0000CD"/>
          <w:sz w:val="24"/>
          <w:szCs w:val="24"/>
          <w:lang w:eastAsia="ru-RU"/>
        </w:rPr>
        <w:t> </w:t>
      </w:r>
    </w:p>
    <w:p w:rsidR="00754681" w:rsidRPr="00754681" w:rsidRDefault="003078E2" w:rsidP="00604A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54681" w:rsidRPr="00754681">
        <w:rPr>
          <w:rFonts w:ascii="Times New Roman" w:eastAsia="Times New Roman" w:hAnsi="Times New Roman" w:cs="Times New Roman"/>
          <w:sz w:val="28"/>
          <w:szCs w:val="28"/>
          <w:lang w:eastAsia="ru-RU"/>
        </w:rPr>
        <w:t>. Финансовое и материально-техническое обеспечение деятельности Школы проводится в соответствии с требованиями к условиям реализации основной образовательной программы начального общего, основного общего, среднего (полного) общего образования. Финансово-хозяйственная деятельность Школы направлена на реализацию её устав</w:t>
      </w:r>
      <w:r w:rsidR="00754681" w:rsidRPr="0075468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ных целей и задач. Финансовые и материальные средства образовательного учреждения, закрепленные за ней учредителем, используются ею в соответствии с уставом и изъятию не подлежат. Если иное не предусмотрено законодательством Российской Федерации. </w:t>
      </w:r>
    </w:p>
    <w:p w:rsidR="00305C34" w:rsidRPr="003078E2" w:rsidRDefault="00754681" w:rsidP="00604A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Финансовое обеспечение деятельности Школы осуществляется в соответствии с законодательством. </w:t>
      </w:r>
    </w:p>
    <w:p w:rsidR="00754681" w:rsidRPr="00754681" w:rsidRDefault="00754681" w:rsidP="00604A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Источниками формирования имущества и финансовых ресурсов Школы являются: </w:t>
      </w:r>
    </w:p>
    <w:p w:rsidR="00754681" w:rsidRPr="00754681" w:rsidRDefault="00754681" w:rsidP="007546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собственные средства Учредителя; </w:t>
      </w:r>
    </w:p>
    <w:p w:rsidR="00754681" w:rsidRPr="00754681" w:rsidRDefault="00754681" w:rsidP="00604A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81">
        <w:rPr>
          <w:rFonts w:ascii="Times New Roman" w:eastAsia="Times New Roman" w:hAnsi="Times New Roman" w:cs="Times New Roman"/>
          <w:sz w:val="28"/>
          <w:szCs w:val="28"/>
          <w:lang w:eastAsia="ru-RU"/>
        </w:rPr>
        <w:t>- бюджетные</w:t>
      </w:r>
      <w:r w:rsidR="00305C34" w:rsidRPr="00307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внебюджетные</w:t>
      </w:r>
      <w:r w:rsidRPr="00754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средства; </w:t>
      </w:r>
    </w:p>
    <w:p w:rsidR="00754681" w:rsidRPr="00754681" w:rsidRDefault="00754681" w:rsidP="00604A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81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добровольные пожертвован</w:t>
      </w:r>
      <w:r w:rsidR="00305C34" w:rsidRPr="003078E2">
        <w:rPr>
          <w:rFonts w:ascii="Times New Roman" w:eastAsia="Times New Roman" w:hAnsi="Times New Roman" w:cs="Times New Roman"/>
          <w:sz w:val="28"/>
          <w:szCs w:val="28"/>
          <w:lang w:eastAsia="ru-RU"/>
        </w:rPr>
        <w:t>ия физических и юридических лиц, в том числе, средства родителей (законных представителей), предоставляемые Школе на добровольной основе;</w:t>
      </w:r>
      <w:r w:rsidRPr="00754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54681" w:rsidRPr="00754681" w:rsidRDefault="00754681" w:rsidP="00604A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другие источники в соответствии с законодательством Российской Федерации. </w:t>
      </w:r>
    </w:p>
    <w:p w:rsidR="003078E2" w:rsidRDefault="00754681" w:rsidP="00604A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Порядок поступления денежных средств (регулярных или единовременных) от Учредителя определяется сметой доходов и расходов Школы, составляемой на каждый финансовый год и утверждаемый Учредителем, в порядке, установленном действующим бюджетным законодательством Российской Федерации. </w:t>
      </w:r>
    </w:p>
    <w:p w:rsidR="00754681" w:rsidRPr="003078E2" w:rsidRDefault="00754681" w:rsidP="00604A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81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Расходование бюджетных сре</w:t>
      </w:r>
      <w:proofErr w:type="gramStart"/>
      <w:r w:rsidRPr="00754681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Шк</w:t>
      </w:r>
      <w:proofErr w:type="gramEnd"/>
      <w:r w:rsidRPr="00754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олы производится исключительно в порядке и на условиях, установленных законодательством Российской Федерации, нормативными правовыми актами органов местного самоуправления муниципального образования. Средства, выделяемые на содержание Школы в рамках доведенного муниципального задания должны обеспечивать возмещение затрат на осуществление её основной деятельности, на выплату заработной платы, отчисления во внебюджетные фонды, расчеты с организациями, создание и укрепление материально-технической базы. </w:t>
      </w:r>
    </w:p>
    <w:p w:rsidR="00DC29D5" w:rsidRPr="003078E2" w:rsidRDefault="00DC29D5" w:rsidP="00604A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8E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078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07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Школа самостоятельно распоряжается имеющимися финансовыми средствами, в частности, устанавливает работникам ставки заработной платы (должностные оклады), определяет виды и размер надбавок, доплат и других выплат стимулирующего характера в пределах средств, направленных на оплату труда, а также структуру управления деятельностью  </w:t>
      </w:r>
      <w:r w:rsidR="00122845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Pr="003078E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колы, штатное расписание,  распределение должностных обязанностей</w:t>
      </w:r>
    </w:p>
    <w:p w:rsidR="00604A51" w:rsidRPr="00604A51" w:rsidRDefault="003078E2" w:rsidP="00604A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</w:t>
      </w:r>
      <w:r w:rsidRPr="00754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04A51" w:rsidRPr="00604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Школа использует бюджетные средства в соответствии с утвержденной сметой </w:t>
      </w:r>
    </w:p>
    <w:p w:rsidR="00DC29D5" w:rsidRPr="00754681" w:rsidRDefault="00604A51" w:rsidP="00604A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A5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доходов и расходов.</w:t>
      </w:r>
    </w:p>
    <w:p w:rsidR="00122845" w:rsidRDefault="00122845" w:rsidP="00604A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54681" w:rsidRPr="00754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плане финансово-хозяйственной деятельности Школы отражаются все показатели по поступлениям и выплатам учреждения, производимых из средств местного бюджета. Школа не вправе осуществлять долевое участие в деятельности других учреждений (в том числе образовательных), организаций, приобретать акции, облигации, иные ценные бумаги и получать доходы (дивиденды, проценты) по ним. </w:t>
      </w:r>
    </w:p>
    <w:p w:rsidR="00DC29D5" w:rsidRPr="00DC29D5" w:rsidRDefault="00122845" w:rsidP="00604A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307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C29D5" w:rsidRPr="00DC2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Привлечение Школой дополнительных средств не влечет за собой снижений нормативов и абсолютных размеров ее бюджетного финансирования. </w:t>
      </w:r>
      <w:r w:rsidR="00DC29D5" w:rsidRPr="00DC29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Неиспользованные финансовые средства не могут быть изъяты у Школы или зачислены</w:t>
      </w:r>
      <w:r w:rsidR="00DC29D5" w:rsidRPr="00307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29D5" w:rsidRPr="00DC29D5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объем финансирования следующего года, если иное не предусмотрено законодательством Российской Федерации.</w:t>
      </w:r>
    </w:p>
    <w:p w:rsidR="00DC29D5" w:rsidRPr="00DC29D5" w:rsidRDefault="00122845" w:rsidP="001228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DC29D5" w:rsidRPr="00DC29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07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29D5" w:rsidRPr="00DC2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Школа обязана эффективно использовать бюджетные средства в </w:t>
      </w:r>
      <w:r w:rsidR="00DC29D5" w:rsidRPr="00307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DC29D5" w:rsidRPr="00DC29D5">
        <w:rPr>
          <w:rFonts w:ascii="Times New Roman" w:eastAsia="Times New Roman" w:hAnsi="Times New Roman" w:cs="Times New Roman"/>
          <w:sz w:val="28"/>
          <w:szCs w:val="28"/>
          <w:lang w:eastAsia="ru-RU"/>
        </w:rPr>
        <w:t>оответствии с их целевым назначением, своевременно представлять отчет и иные сведения об</w:t>
      </w:r>
      <w:r w:rsidR="00DC29D5" w:rsidRPr="00307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29D5" w:rsidRPr="00DC29D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использовании бюджетных средств, исполнять иные обязанности в соответствии с бюджетным законодательством Российской Федерации.</w:t>
      </w:r>
    </w:p>
    <w:p w:rsidR="00DC29D5" w:rsidRPr="00DC29D5" w:rsidRDefault="003078E2" w:rsidP="00604A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2284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DC29D5" w:rsidRPr="00DC29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29D5" w:rsidRPr="00DC29D5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 не имеет права получать кредиты (займы) у кредитных организаций, других юридических, физических лиц, из бюджетов бюджетной</w:t>
      </w:r>
      <w:r w:rsidR="00DC29D5" w:rsidRPr="00307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29D5" w:rsidRPr="00DC29D5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системы Российской Федерации.</w:t>
      </w:r>
    </w:p>
    <w:p w:rsidR="00DC29D5" w:rsidRPr="00DC29D5" w:rsidRDefault="00122845" w:rsidP="00DC29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DC29D5" w:rsidRPr="00DC29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07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29D5" w:rsidRPr="00DC29D5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 не вправе совершать сделки, возможными последствиями которых</w:t>
      </w:r>
    </w:p>
    <w:p w:rsidR="00DC29D5" w:rsidRPr="00DC29D5" w:rsidRDefault="00DC29D5" w:rsidP="00604A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9D5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отчуждение или обременение имущества, закрепленного за Школой, или</w:t>
      </w:r>
      <w:r w:rsidRPr="00307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29D5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имущества, приобретенного за счет выделенных бюджетных средств.</w:t>
      </w:r>
    </w:p>
    <w:p w:rsidR="003078E2" w:rsidRDefault="00122845" w:rsidP="00604A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DC29D5" w:rsidRPr="00DC29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07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29D5" w:rsidRPr="00DC2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Школа вправе вести предпринимательскую и иную приносящую доход деятельность, предусмотренную настоящим Уставом, в соответствии </w:t>
      </w:r>
      <w:r w:rsidR="00DC29D5" w:rsidRPr="00307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29D5" w:rsidRPr="00DC2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действующим </w:t>
      </w:r>
      <w:r w:rsidR="00DC29D5" w:rsidRPr="00307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29D5" w:rsidRPr="00DC29D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законодательством</w:t>
      </w:r>
      <w:r w:rsidR="00DC29D5" w:rsidRPr="00307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29D5" w:rsidRPr="00DC29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постольку</w:t>
      </w:r>
      <w:r w:rsidR="00DC29D5" w:rsidRPr="00307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29D5" w:rsidRPr="00DC29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поскольку</w:t>
      </w:r>
      <w:r w:rsidR="00DC29D5" w:rsidRPr="00307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29D5" w:rsidRPr="00DC29D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такая</w:t>
      </w:r>
      <w:r w:rsidR="00DC29D5" w:rsidRPr="00307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29D5" w:rsidRPr="00DC29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предпринимательская деятельность служит достижению целей, ради которой Школа создана и соответствующую этим целям.</w:t>
      </w:r>
    </w:p>
    <w:p w:rsidR="00754681" w:rsidRPr="00754681" w:rsidRDefault="00122845" w:rsidP="00604A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754681" w:rsidRPr="00754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Школа несет ответственность перед собственником за сохранность и эффективное использование закрепленного за ним имущества. </w:t>
      </w:r>
      <w:proofErr w:type="gramStart"/>
      <w:r w:rsidR="00754681" w:rsidRPr="0075468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754681" w:rsidRPr="00754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использованием имущества осуществляется собственником имущества или уполномоченным им органом. </w:t>
      </w:r>
    </w:p>
    <w:p w:rsidR="00604A51" w:rsidRDefault="00122845" w:rsidP="00604A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307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54681" w:rsidRPr="00754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Привлечение Школой дополнительных средств не влечет за собой снижения нормативов и абсолютных размеров её финансирования Учредителем. Заработная плата работникам Школы выплачивается за выполнение ими функциональных обязанностей и работ, предусмотренных трудовым договором. Заработная плата работников образовательного учреждения включает в себя ставку заработной платы от должностного оклада с повышающими коэффициентами и выплаты компенсационного и стимулирующего характера. </w:t>
      </w:r>
    </w:p>
    <w:p w:rsidR="00754681" w:rsidRPr="00754681" w:rsidRDefault="00754681" w:rsidP="00604A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выплат компенсационного и стимулирующего характера регламентируется Положением о выплатах стимулирующего характера работникам М</w:t>
      </w:r>
      <w:r w:rsidR="003078E2" w:rsidRPr="003078E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54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ОУ </w:t>
      </w:r>
      <w:r w:rsidR="003078E2" w:rsidRPr="003078E2">
        <w:rPr>
          <w:rFonts w:ascii="Times New Roman" w:eastAsia="Times New Roman" w:hAnsi="Times New Roman" w:cs="Times New Roman"/>
          <w:sz w:val="28"/>
          <w:szCs w:val="28"/>
          <w:lang w:eastAsia="ru-RU"/>
        </w:rPr>
        <w:t>«Унцукульская</w:t>
      </w:r>
      <w:r w:rsidRPr="00754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</w:t>
      </w:r>
      <w:r w:rsidR="003078E2" w:rsidRPr="00307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№2»</w:t>
      </w:r>
      <w:r w:rsidRPr="00754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Размер доплат и порядок их установления определяется Школой в пределах выделенных средств самостоятельно. Виды, размер, условия и порядок произведения выплат стимулирующего характера, показатели и критерии оценки качества и результативности труда работников определяются Школой в </w:t>
      </w:r>
      <w:r w:rsidR="00604A51" w:rsidRPr="007546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пределах,</w:t>
      </w:r>
      <w:r w:rsidRPr="00754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выделенных на эти цели средств </w:t>
      </w:r>
      <w:r w:rsidR="00604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754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амостоятельно. </w:t>
      </w:r>
    </w:p>
    <w:p w:rsidR="00754681" w:rsidRPr="00754681" w:rsidRDefault="00754681" w:rsidP="00604A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8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2284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54681">
        <w:rPr>
          <w:rFonts w:ascii="Times New Roman" w:eastAsia="Times New Roman" w:hAnsi="Times New Roman" w:cs="Times New Roman"/>
          <w:sz w:val="28"/>
          <w:szCs w:val="28"/>
          <w:lang w:eastAsia="ru-RU"/>
        </w:rPr>
        <w:t>. Школа обязана предоставлять учредителю и общественности ежегодный отчет о поступлении и расходовании финансовых и материальных средств, а также отчет о результатах самооценки деятельности Школы (</w:t>
      </w:r>
      <w:proofErr w:type="spellStart"/>
      <w:r w:rsidRPr="0075468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самообследования</w:t>
      </w:r>
      <w:proofErr w:type="spellEnd"/>
      <w:r w:rsidRPr="00754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)». </w:t>
      </w:r>
    </w:p>
    <w:p w:rsidR="00A26FEC" w:rsidRPr="003078E2" w:rsidRDefault="00A26FEC">
      <w:pPr>
        <w:rPr>
          <w:rFonts w:ascii="Times New Roman" w:hAnsi="Times New Roman" w:cs="Times New Roman"/>
          <w:sz w:val="28"/>
          <w:szCs w:val="28"/>
        </w:rPr>
      </w:pPr>
    </w:p>
    <w:sectPr w:rsidR="00A26FEC" w:rsidRPr="003078E2" w:rsidSect="00470857">
      <w:pgSz w:w="11906" w:h="16838"/>
      <w:pgMar w:top="851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754681"/>
    <w:rsid w:val="00122845"/>
    <w:rsid w:val="00305C34"/>
    <w:rsid w:val="003078E2"/>
    <w:rsid w:val="003A1063"/>
    <w:rsid w:val="00470857"/>
    <w:rsid w:val="00604A51"/>
    <w:rsid w:val="00754681"/>
    <w:rsid w:val="009422B5"/>
    <w:rsid w:val="00A26FEC"/>
    <w:rsid w:val="00C13774"/>
    <w:rsid w:val="00DC2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F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5468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3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6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5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1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8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1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8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2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2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9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0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3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0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9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4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0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8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5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9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7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88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17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5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55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9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5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7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8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2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8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49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9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8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4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6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2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5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8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1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9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4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8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8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0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0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6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6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8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0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2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4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6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5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4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4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3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2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40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4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4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15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0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6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8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2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2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825</Words>
  <Characters>4707</Characters>
  <Application>Microsoft Office Word</Application>
  <DocSecurity>4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Айшат</dc:creator>
  <cp:lastModifiedBy>User</cp:lastModifiedBy>
  <cp:revision>2</cp:revision>
  <dcterms:created xsi:type="dcterms:W3CDTF">2017-10-25T09:50:00Z</dcterms:created>
  <dcterms:modified xsi:type="dcterms:W3CDTF">2017-10-25T09:50:00Z</dcterms:modified>
</cp:coreProperties>
</file>