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1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СВЕДЕНИЯ ОБ ОХРАНЕ ЗДОРОВЬЯ</w:t>
      </w:r>
      <w:r w:rsidR="002506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УЧАЩИХСЯ</w:t>
      </w:r>
      <w:bookmarkStart w:id="0" w:name="_GoBack"/>
      <w:bookmarkEnd w:id="0"/>
    </w:p>
    <w:p w:rsidR="002506F6" w:rsidRDefault="002506F6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E53F4" w:rsidRDefault="00DE53F4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01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D3301" w:rsidRPr="003D3301" w:rsidRDefault="003D3301" w:rsidP="003D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Одной из задач школы является создание здоровье</w:t>
      </w:r>
      <w:r w:rsidR="00315409">
        <w:rPr>
          <w:rFonts w:ascii="Times New Roman" w:hAnsi="Times New Roman" w:cs="Times New Roman"/>
          <w:sz w:val="28"/>
          <w:szCs w:val="28"/>
        </w:rPr>
        <w:t xml:space="preserve"> </w:t>
      </w:r>
      <w:r w:rsidRPr="00163475">
        <w:rPr>
          <w:rFonts w:ascii="Times New Roman" w:hAnsi="Times New Roman" w:cs="Times New Roman"/>
          <w:sz w:val="28"/>
          <w:szCs w:val="28"/>
        </w:rPr>
        <w:t>сберегающей среды и охрана здоровья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Условия охраны здоровья учащихся регламентированы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нормативно – правовыми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документами как Федеральный закон «Об образовании в РФ».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Для создания нормальных условий охраны здоровья учащихся и соблюдения санитарного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163475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01" w:rsidRPr="00163475" w:rsidRDefault="003D3301" w:rsidP="0016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i/>
          <w:sz w:val="28"/>
          <w:szCs w:val="28"/>
        </w:rPr>
        <w:t>Охрана здоровья учащихся включает в себя: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1) оказание первичной медико-санитарной помощи в порядке, установленномзаконодательством в сфере охраны здоровья: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2.1.3.2630–10.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2) организацию питания учащихся: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Организация качественного горячего питания учащихся в соответствии с требованиями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санитарных правил.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3) определение оптимальной учебной,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нагрузки, режима учебных занятий и продолжительности каникул: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педагоги школы учитывают возрастные возможности учащихся и их индивидуальные особенности. В школе организовано обучение на дому по индивидуальному учебному плану по медицинским показаниям.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Неукоснительно соблюдаются санитарные нормы в части организации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процесса, что отражено в учебном плане и расписании занятий, соблюдается режим учебы и отдыха: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улице, в зимний период ведутся занятия в спортивном зале.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4) пропаганду и обучение навыкам здорового образа жизни, требованиям охраны труда: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Школа организовывает взаимодействие с организациями по физической культуре и спорту.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работает библиотека, в фондах которой имеется научно-публицистическая, научно- методическая, детская литература по вопросам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школе работает лекторская группа, которая ведет беседы с учащимися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>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Средством реализации данного направления являются: уроки физической культуры,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спортивные игры, эстафеты, физкультминутки на уроках, проведение месячников безопасности, защиты детей.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организовано взаимодействие с правоохранительными органами, учреждениями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дополнительного образования детей, культуры, физической культуры и спорта, здравоохранения.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6) 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осмотров, профилактических мероприятий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различной</w:t>
      </w:r>
      <w:proofErr w:type="gramEnd"/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направленности, иммунизации, первичной диагностики заболеваний в школе функционирует медицинский кабинет. В медицинском кабинете специалисты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 проводят иммунизацию, профилактические осмотры. Диспансеризация учащихся проводится на базе ЦРБ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63475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163475">
        <w:rPr>
          <w:rFonts w:ascii="Times New Roman" w:hAnsi="Times New Roman" w:cs="Times New Roman"/>
          <w:b/>
          <w:bCs/>
          <w:sz w:val="28"/>
          <w:szCs w:val="28"/>
        </w:rPr>
        <w:t xml:space="preserve"> и аналогов и других одурманивающих веществ: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Наличие безопасной поддерживающей среды в школе: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климат, участие школьников в проектах по профилактике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3D3301" w:rsidRPr="00163475" w:rsidRDefault="00163475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В различных формах учащиеся получают информацию о вреде табакокурения, наркомании, правонарушений, поведения в лифте, на воде, и т.д. В школе регулярно проводятся конкурсы, посвященные борьбе с  вредными привычками. А так же в школе проходят тематические мероприятия, классные часы, анкетирование по выявлению факторов риска распространения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веществ и его оценка. Индивидуальная работа проводится с учащимися, состоящими на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учете: беседы, лекции.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sz w:val="28"/>
          <w:szCs w:val="28"/>
        </w:rPr>
        <w:t>8) обеспечение безопасности учащихся во время пребывания в организации,осуществляющей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санитарных правил, требованиям пожарной безопасности, требованиям безопасности дорожного движения.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воспитательной работе </w:t>
      </w:r>
      <w:proofErr w:type="gramStart"/>
      <w:r w:rsidRPr="00163475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163475">
        <w:rPr>
          <w:rFonts w:ascii="Times New Roman" w:hAnsi="Times New Roman" w:cs="Times New Roman"/>
          <w:sz w:val="28"/>
          <w:szCs w:val="28"/>
        </w:rPr>
        <w:t xml:space="preserve"> и утвержденных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методов профилактики заболеваний.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В школе работают квалифицированные специалисты, обеспечивающие проведение</w:t>
      </w:r>
    </w:p>
    <w:p w:rsidR="00163475" w:rsidRPr="00163475" w:rsidRDefault="003D3301" w:rsidP="0016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оздоровительной работы с учащимися: преп</w:t>
      </w:r>
      <w:r w:rsidR="00163475" w:rsidRPr="00163475">
        <w:rPr>
          <w:rFonts w:ascii="Times New Roman" w:hAnsi="Times New Roman" w:cs="Times New Roman"/>
          <w:sz w:val="28"/>
          <w:szCs w:val="28"/>
        </w:rPr>
        <w:t xml:space="preserve">одаватели физической культуры, 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социальный педагог, педагог-психолог.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lastRenderedPageBreak/>
        <w:t>Наличие аналитических данных о формировании ценности здорового и безопасного образа жизни учащихся.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9) 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проводят беседы и инструктажи по правилам поведения с учащимися.</w:t>
      </w:r>
    </w:p>
    <w:p w:rsidR="003D3301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81B"/>
          <w:sz w:val="28"/>
          <w:szCs w:val="28"/>
        </w:rPr>
      </w:pPr>
      <w:r w:rsidRPr="00163475">
        <w:rPr>
          <w:rFonts w:ascii="Times New Roman" w:hAnsi="Times New Roman" w:cs="Times New Roman"/>
          <w:color w:val="1B181B"/>
          <w:sz w:val="28"/>
          <w:szCs w:val="28"/>
        </w:rP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163475" w:rsidRPr="00163475" w:rsidRDefault="003D3301" w:rsidP="003D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475">
        <w:rPr>
          <w:rFonts w:ascii="Times New Roman" w:hAnsi="Times New Roman" w:cs="Times New Roman"/>
          <w:color w:val="000000"/>
          <w:sz w:val="28"/>
          <w:szCs w:val="28"/>
        </w:rP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школе функционирует медицинский кабинет.</w:t>
      </w:r>
    </w:p>
    <w:p w:rsidR="00986B1C" w:rsidRPr="00986B1C" w:rsidRDefault="00986B1C" w:rsidP="00986B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28"/>
        </w:rPr>
      </w:pPr>
    </w:p>
    <w:p w:rsidR="00986B1C" w:rsidRDefault="00163475" w:rsidP="00986B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Деятельность нашей школы направлена: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на формирование у обучающихся и их родителей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создание здоровой и безопасной среды;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 для физического развития и воспитания;</w:t>
      </w:r>
    </w:p>
    <w:p w:rsid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 xml:space="preserve">- совершенствование психологической поддержки школьников, профилактика </w:t>
      </w:r>
      <w:proofErr w:type="spellStart"/>
      <w:r w:rsidRPr="0016347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163475">
        <w:rPr>
          <w:rFonts w:ascii="Times New Roman" w:hAnsi="Times New Roman" w:cs="Times New Roman"/>
          <w:sz w:val="28"/>
          <w:szCs w:val="28"/>
        </w:rPr>
        <w:t xml:space="preserve"> форм поведения и др.</w:t>
      </w:r>
    </w:p>
    <w:p w:rsidR="00986B1C" w:rsidRPr="00986B1C" w:rsidRDefault="00986B1C" w:rsidP="00986B1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3475">
        <w:rPr>
          <w:rFonts w:ascii="Times New Roman" w:hAnsi="Times New Roman" w:cs="Times New Roman"/>
          <w:i/>
          <w:sz w:val="28"/>
          <w:szCs w:val="28"/>
        </w:rPr>
        <w:t>В школе организована работа по следующим направлениям: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профилактика утомляемости школьников, охране зрения, опорно-двигательного аппарата и др.;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работа с обучающимися и их родителями по формированию здорового образа жизни;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организация и проведение прогулок в начальной школе;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проведение «дней здоровья»;</w:t>
      </w:r>
    </w:p>
    <w:p w:rsidR="00163475" w:rsidRPr="00163475" w:rsidRDefault="00163475" w:rsidP="0098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лечебно-профилактические мероприятия по укреплению здоровья школьников;</w:t>
      </w:r>
    </w:p>
    <w:p w:rsidR="00163475" w:rsidRPr="00163475" w:rsidRDefault="00163475" w:rsidP="00986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475">
        <w:rPr>
          <w:rFonts w:ascii="Times New Roman" w:hAnsi="Times New Roman" w:cs="Times New Roman"/>
          <w:sz w:val="28"/>
          <w:szCs w:val="28"/>
        </w:rPr>
        <w:t>- спортивные мероприятия.</w:t>
      </w:r>
    </w:p>
    <w:p w:rsidR="00163475" w:rsidRDefault="00163475" w:rsidP="003D3301">
      <w:pPr>
        <w:autoSpaceDE w:val="0"/>
        <w:autoSpaceDN w:val="0"/>
        <w:adjustRightInd w:val="0"/>
        <w:spacing w:after="0" w:line="240" w:lineRule="auto"/>
      </w:pPr>
    </w:p>
    <w:sectPr w:rsidR="00163475" w:rsidSect="00163475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3301"/>
    <w:rsid w:val="00163475"/>
    <w:rsid w:val="002506F6"/>
    <w:rsid w:val="002669CA"/>
    <w:rsid w:val="00315409"/>
    <w:rsid w:val="003D3301"/>
    <w:rsid w:val="00721CF1"/>
    <w:rsid w:val="00986B1C"/>
    <w:rsid w:val="00C563E0"/>
    <w:rsid w:val="00D06224"/>
    <w:rsid w:val="00D33755"/>
    <w:rsid w:val="00D95FD2"/>
    <w:rsid w:val="00DC3158"/>
    <w:rsid w:val="00DE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2</cp:revision>
  <dcterms:created xsi:type="dcterms:W3CDTF">2019-03-18T08:09:00Z</dcterms:created>
  <dcterms:modified xsi:type="dcterms:W3CDTF">2019-03-18T08:09:00Z</dcterms:modified>
</cp:coreProperties>
</file>